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2BF1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3D9BA1A1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1694789B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58E380FD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2AD849F8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469A83B0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30BAD38D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0A528F2F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1C4BB214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1EFB5EFE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2C77F2D1" w14:textId="77777777" w:rsidR="00E76BAD" w:rsidRDefault="00E76BAD">
      <w:pPr>
        <w:pStyle w:val="Corpotesto"/>
        <w:rPr>
          <w:rFonts w:ascii="Times New Roman"/>
          <w:sz w:val="20"/>
        </w:rPr>
      </w:pPr>
    </w:p>
    <w:p w14:paraId="10AB0CC7" w14:textId="77777777" w:rsidR="00E76BAD" w:rsidRDefault="00E76BAD">
      <w:pPr>
        <w:pStyle w:val="Corpotesto"/>
        <w:spacing w:before="8"/>
        <w:rPr>
          <w:rFonts w:ascii="Times New Roman"/>
          <w:sz w:val="17"/>
        </w:rPr>
      </w:pPr>
    </w:p>
    <w:p w14:paraId="5CD05B7D" w14:textId="2739A77B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Allegato 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6</w:t>
      </w:r>
    </w:p>
    <w:p w14:paraId="411D12C3" w14:textId="04CFCBE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OFFERTA ECONOMICA</w:t>
      </w:r>
    </w:p>
    <w:p w14:paraId="13659B7C" w14:textId="7777777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Procedura negoziata senza bando per l’affidamento di un servizio per la realizzazione di una piattaforma web per rendicontazione esposizione e comunicazione dei dati e delle attività del progetto per le esigenze del progetto Astra </w:t>
      </w:r>
      <w:proofErr w:type="spellStart"/>
      <w:r>
        <w:rPr>
          <w:rFonts w:ascii="Times New Roman" w:eastAsia="Times New Roman" w:hAnsi="Times New Roman" w:cs="Times New Roman"/>
          <w:b/>
          <w:sz w:val="38"/>
          <w:szCs w:val="38"/>
        </w:rPr>
        <w:t>Vitality</w:t>
      </w:r>
      <w:proofErr w:type="spellEnd"/>
      <w:r>
        <w:rPr>
          <w:rFonts w:ascii="Times New Roman" w:eastAsia="Times New Roman" w:hAnsi="Times New Roman" w:cs="Times New Roman"/>
          <w:b/>
          <w:sz w:val="38"/>
          <w:szCs w:val="38"/>
        </w:rPr>
        <w:t>.</w:t>
      </w:r>
    </w:p>
    <w:p w14:paraId="3C0A92F4" w14:textId="77777777" w:rsidR="009A6724" w:rsidRDefault="009A6724" w:rsidP="009A6724">
      <w:pPr>
        <w:tabs>
          <w:tab w:val="center" w:pos="4819"/>
          <w:tab w:val="right" w:pos="9638"/>
        </w:tabs>
        <w:spacing w:before="100" w:after="20"/>
        <w:ind w:right="-7" w:firstLine="420"/>
        <w:jc w:val="both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7CB4693D" w14:textId="7777777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CIG: 98704221E9</w:t>
      </w:r>
    </w:p>
    <w:p w14:paraId="303637C1" w14:textId="7777777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CUI: S01984560662202300007</w:t>
      </w:r>
    </w:p>
    <w:p w14:paraId="2B05C4DA" w14:textId="7777777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CUP: D13C21000430001</w:t>
      </w:r>
    </w:p>
    <w:p w14:paraId="175D9B97" w14:textId="77777777" w:rsidR="009A6724" w:rsidRDefault="009A6724" w:rsidP="009A6724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70DDFB6E" w14:textId="7D26B2C3" w:rsidR="00E76BAD" w:rsidRDefault="009A6724" w:rsidP="009A6724">
      <w:pPr>
        <w:rPr>
          <w:rFonts w:ascii="Times New Roman"/>
          <w:sz w:val="28"/>
        </w:rPr>
        <w:sectPr w:rsidR="00E76BAD">
          <w:headerReference w:type="default" r:id="rId7"/>
          <w:footerReference w:type="default" r:id="rId8"/>
          <w:type w:val="continuous"/>
          <w:pgSz w:w="11900" w:h="16840"/>
          <w:pgMar w:top="1720" w:right="960" w:bottom="1000" w:left="1020" w:header="92" w:footer="815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RUP: MARIO PICASSO</w:t>
      </w:r>
    </w:p>
    <w:p w14:paraId="0F03AEB0" w14:textId="77777777" w:rsidR="00E76BAD" w:rsidRDefault="00000000">
      <w:pPr>
        <w:spacing w:before="92"/>
        <w:ind w:left="3584" w:right="3645"/>
        <w:jc w:val="center"/>
        <w:rPr>
          <w:b/>
          <w:sz w:val="28"/>
        </w:rPr>
      </w:pPr>
      <w:r>
        <w:rPr>
          <w:b/>
          <w:w w:val="75"/>
          <w:sz w:val="28"/>
        </w:rPr>
        <w:lastRenderedPageBreak/>
        <w:t>OFFERTA</w:t>
      </w:r>
      <w:r>
        <w:rPr>
          <w:b/>
          <w:spacing w:val="31"/>
          <w:sz w:val="28"/>
        </w:rPr>
        <w:t xml:space="preserve"> </w:t>
      </w:r>
      <w:r>
        <w:rPr>
          <w:b/>
          <w:spacing w:val="-2"/>
          <w:w w:val="90"/>
          <w:sz w:val="28"/>
        </w:rPr>
        <w:t>ECONOMICA</w:t>
      </w:r>
    </w:p>
    <w:p w14:paraId="1B515601" w14:textId="77777777" w:rsidR="00E76BAD" w:rsidRDefault="00000000">
      <w:pPr>
        <w:pStyle w:val="Corpotesto"/>
        <w:tabs>
          <w:tab w:val="left" w:pos="9570"/>
        </w:tabs>
        <w:spacing w:before="296"/>
        <w:ind w:left="112"/>
        <w:rPr>
          <w:rFonts w:ascii="Times New Roman"/>
        </w:rPr>
      </w:pPr>
      <w:r>
        <w:rPr>
          <w:spacing w:val="-4"/>
        </w:rP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ab/>
      </w:r>
    </w:p>
    <w:p w14:paraId="1A5D2375" w14:textId="77777777" w:rsidR="00E76BAD" w:rsidRDefault="00000000">
      <w:pPr>
        <w:pStyle w:val="Corpotesto"/>
        <w:tabs>
          <w:tab w:val="left" w:pos="4708"/>
          <w:tab w:val="left" w:pos="9800"/>
        </w:tabs>
        <w:spacing w:before="97"/>
        <w:ind w:left="112"/>
        <w:rPr>
          <w:rFonts w:ascii="Times New Roman" w:hAnsi="Times New Roman"/>
        </w:rPr>
      </w:pPr>
      <w:r>
        <w:t>C.F:</w:t>
      </w:r>
      <w:r>
        <w:rPr>
          <w:spacing w:val="38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6"/>
        </w:rPr>
        <w:t xml:space="preserve">in qualità di </w:t>
      </w:r>
      <w:r>
        <w:rPr>
          <w:rFonts w:ascii="Times New Roman" w:hAnsi="Times New Roman"/>
          <w:u w:val="single"/>
        </w:rPr>
        <w:tab/>
      </w:r>
    </w:p>
    <w:p w14:paraId="0225F0BC" w14:textId="77777777" w:rsidR="00E76BAD" w:rsidRDefault="00000000">
      <w:pPr>
        <w:pStyle w:val="Corpotesto"/>
        <w:tabs>
          <w:tab w:val="left" w:pos="3949"/>
          <w:tab w:val="left" w:pos="6353"/>
          <w:tab w:val="left" w:pos="6789"/>
          <w:tab w:val="left" w:pos="8161"/>
          <w:tab w:val="left" w:pos="9655"/>
          <w:tab w:val="left" w:pos="9776"/>
        </w:tabs>
        <w:spacing w:before="16" w:line="331" w:lineRule="auto"/>
        <w:ind w:left="112" w:right="100"/>
      </w:pPr>
      <w:r>
        <w:t>della Operatore economico (</w:t>
      </w:r>
      <w:r>
        <w:rPr>
          <w:i/>
        </w:rPr>
        <w:t>nome</w:t>
      </w:r>
      <w:r>
        <w:t>/</w:t>
      </w:r>
      <w:r>
        <w:rPr>
          <w:i/>
        </w:rPr>
        <w:t>rag. sociale</w:t>
      </w:r>
      <w:r>
        <w:t xml:space="preserve">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con sede legale in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Cap.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Prov.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C.F.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P.IVA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con</w:t>
      </w:r>
      <w:r>
        <w:rPr>
          <w:spacing w:val="-12"/>
        </w:rPr>
        <w:t xml:space="preserve"> </w:t>
      </w:r>
      <w:r>
        <w:rPr>
          <w:spacing w:val="-4"/>
        </w:rPr>
        <w:t>riferimento</w:t>
      </w:r>
      <w:r>
        <w:rPr>
          <w:spacing w:val="-12"/>
        </w:rPr>
        <w:t xml:space="preserve"> </w:t>
      </w:r>
      <w:r>
        <w:rPr>
          <w:spacing w:val="-4"/>
        </w:rPr>
        <w:t>all’Operatore</w:t>
      </w:r>
      <w:r>
        <w:rPr>
          <w:spacing w:val="-12"/>
        </w:rPr>
        <w:t xml:space="preserve"> </w:t>
      </w:r>
      <w:r>
        <w:rPr>
          <w:spacing w:val="-4"/>
        </w:rPr>
        <w:t>economico</w:t>
      </w:r>
      <w:r>
        <w:rPr>
          <w:spacing w:val="-12"/>
        </w:rPr>
        <w:t xml:space="preserve"> </w:t>
      </w:r>
      <w:r>
        <w:rPr>
          <w:spacing w:val="-4"/>
        </w:rPr>
        <w:t>che</w:t>
      </w:r>
      <w:r>
        <w:rPr>
          <w:spacing w:val="-12"/>
        </w:rPr>
        <w:t xml:space="preserve"> </w:t>
      </w:r>
      <w:r>
        <w:rPr>
          <w:spacing w:val="-4"/>
        </w:rPr>
        <w:t>rappresenta,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2"/>
        </w:rPr>
        <w:t xml:space="preserve"> </w:t>
      </w:r>
      <w:r>
        <w:rPr>
          <w:spacing w:val="-4"/>
        </w:rPr>
        <w:t>l’affidamento</w:t>
      </w:r>
      <w:r>
        <w:rPr>
          <w:spacing w:val="-12"/>
        </w:rPr>
        <w:t xml:space="preserve"> </w:t>
      </w:r>
      <w:r>
        <w:rPr>
          <w:spacing w:val="-4"/>
        </w:rPr>
        <w:t>richiamato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oggetto</w:t>
      </w:r>
    </w:p>
    <w:p w14:paraId="04911CBD" w14:textId="77777777" w:rsidR="00E76BAD" w:rsidRDefault="00E76BAD">
      <w:pPr>
        <w:pStyle w:val="Corpotesto"/>
        <w:rPr>
          <w:sz w:val="26"/>
        </w:rPr>
      </w:pPr>
    </w:p>
    <w:p w14:paraId="4E083A3B" w14:textId="77777777" w:rsidR="00E76BAD" w:rsidRDefault="00000000">
      <w:pPr>
        <w:pStyle w:val="Corpotesto"/>
        <w:spacing w:before="158"/>
        <w:ind w:left="3584" w:right="3644"/>
        <w:jc w:val="center"/>
      </w:pPr>
      <w:r>
        <w:rPr>
          <w:w w:val="80"/>
        </w:rPr>
        <w:t>DICHIARA</w:t>
      </w:r>
      <w:r>
        <w:rPr>
          <w:spacing w:val="8"/>
        </w:rPr>
        <w:t xml:space="preserve"> </w:t>
      </w:r>
      <w:r>
        <w:rPr>
          <w:w w:val="80"/>
        </w:rPr>
        <w:t>DI</w:t>
      </w:r>
      <w:r>
        <w:rPr>
          <w:spacing w:val="10"/>
        </w:rPr>
        <w:t xml:space="preserve"> </w:t>
      </w:r>
      <w:r>
        <w:rPr>
          <w:spacing w:val="-2"/>
          <w:w w:val="80"/>
        </w:rPr>
        <w:t>OFFRIRE</w:t>
      </w:r>
    </w:p>
    <w:p w14:paraId="2CAEC36A" w14:textId="77777777" w:rsidR="00E76BAD" w:rsidRDefault="00E76BAD">
      <w:pPr>
        <w:pStyle w:val="Corpotesto"/>
        <w:spacing w:before="3"/>
        <w:rPr>
          <w:sz w:val="24"/>
        </w:rPr>
      </w:pPr>
    </w:p>
    <w:p w14:paraId="478B89D5" w14:textId="77777777" w:rsidR="00E76BAD" w:rsidRDefault="00000000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1" w:hanging="359"/>
      </w:pPr>
      <w:r>
        <w:rPr>
          <w:w w:val="90"/>
        </w:rPr>
        <w:t>il</w:t>
      </w:r>
      <w:r>
        <w:rPr>
          <w:spacing w:val="1"/>
        </w:rPr>
        <w:t xml:space="preserve"> </w:t>
      </w:r>
      <w:r>
        <w:rPr>
          <w:w w:val="90"/>
        </w:rPr>
        <w:t>seguente</w:t>
      </w:r>
      <w:r>
        <w:rPr>
          <w:spacing w:val="1"/>
        </w:rPr>
        <w:t xml:space="preserve"> </w:t>
      </w:r>
      <w:r>
        <w:rPr>
          <w:w w:val="90"/>
        </w:rPr>
        <w:t>sconto</w:t>
      </w:r>
      <w:r>
        <w:rPr>
          <w:spacing w:val="1"/>
        </w:rPr>
        <w:t xml:space="preserve"> </w:t>
      </w:r>
      <w:r>
        <w:rPr>
          <w:w w:val="90"/>
        </w:rPr>
        <w:t>percentuale</w:t>
      </w:r>
      <w:r>
        <w:rPr>
          <w:spacing w:val="1"/>
        </w:rPr>
        <w:t xml:space="preserve"> </w:t>
      </w:r>
      <w:r>
        <w:rPr>
          <w:w w:val="90"/>
        </w:rPr>
        <w:t>sull’importo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base</w:t>
      </w:r>
      <w:r>
        <w:rPr>
          <w:spacing w:val="1"/>
        </w:rPr>
        <w:t xml:space="preserve"> </w:t>
      </w:r>
      <w:r>
        <w:rPr>
          <w:w w:val="90"/>
        </w:rPr>
        <w:t>di</w:t>
      </w:r>
      <w:r>
        <w:rPr>
          <w:spacing w:val="1"/>
        </w:rPr>
        <w:t xml:space="preserve"> </w:t>
      </w:r>
      <w:r>
        <w:rPr>
          <w:spacing w:val="-4"/>
          <w:w w:val="90"/>
        </w:rPr>
        <w:t>gara</w:t>
      </w:r>
    </w:p>
    <w:p w14:paraId="4F337F6D" w14:textId="77777777" w:rsidR="00E76BAD" w:rsidRDefault="00E76BAD">
      <w:pPr>
        <w:pStyle w:val="Corpotesto"/>
        <w:spacing w:before="6"/>
        <w:rPr>
          <w:sz w:val="16"/>
        </w:rPr>
      </w:pPr>
    </w:p>
    <w:p w14:paraId="05AC6AA4" w14:textId="77777777" w:rsidR="00E76BAD" w:rsidRDefault="00000000">
      <w:pPr>
        <w:pStyle w:val="Corpotesto"/>
        <w:tabs>
          <w:tab w:val="left" w:leader="dot" w:pos="4856"/>
        </w:tabs>
        <w:spacing w:before="104"/>
        <w:ind w:left="4047"/>
      </w:pPr>
      <w:r>
        <w:rPr>
          <w:spacing w:val="-10"/>
          <w:w w:val="95"/>
        </w:rPr>
        <w:t>…</w:t>
      </w:r>
      <w:r>
        <w:rPr>
          <w:rFonts w:ascii="Times New Roman" w:hAnsi="Times New Roman"/>
        </w:rPr>
        <w:tab/>
      </w:r>
      <w:r>
        <w:rPr>
          <w:w w:val="85"/>
        </w:rPr>
        <w:t>%</w:t>
      </w:r>
      <w:r>
        <w:rPr>
          <w:spacing w:val="-7"/>
        </w:rPr>
        <w:t xml:space="preserve"> </w:t>
      </w:r>
      <w:r>
        <w:rPr>
          <w:w w:val="85"/>
        </w:rPr>
        <w:t>(in</w:t>
      </w:r>
      <w:r>
        <w:rPr>
          <w:spacing w:val="-6"/>
        </w:rPr>
        <w:t xml:space="preserve"> </w:t>
      </w:r>
      <w:r>
        <w:rPr>
          <w:spacing w:val="-2"/>
          <w:w w:val="85"/>
        </w:rPr>
        <w:t>cifre)</w:t>
      </w:r>
    </w:p>
    <w:p w14:paraId="4283DA96" w14:textId="77777777" w:rsidR="00E76BAD" w:rsidRDefault="00E76BAD">
      <w:pPr>
        <w:pStyle w:val="Corpotesto"/>
        <w:spacing w:before="8"/>
        <w:rPr>
          <w:sz w:val="24"/>
        </w:rPr>
      </w:pPr>
    </w:p>
    <w:p w14:paraId="65C69A50" w14:textId="77777777" w:rsidR="00CA21EE" w:rsidRDefault="00000000">
      <w:pPr>
        <w:pStyle w:val="Corpotesto"/>
        <w:tabs>
          <w:tab w:val="left" w:pos="5718"/>
        </w:tabs>
        <w:spacing w:line="511" w:lineRule="auto"/>
        <w:ind w:left="112" w:right="3040" w:firstLine="2866"/>
        <w:rPr>
          <w:spacing w:val="-6"/>
        </w:rPr>
      </w:pPr>
      <w:r>
        <w:rPr>
          <w:rFonts w:ascii="Times New Roman"/>
          <w:spacing w:val="-14"/>
        </w:rPr>
        <w:t xml:space="preserve"> </w:t>
      </w:r>
      <w:r w:rsidR="00CA21EE">
        <w:rPr>
          <w:rFonts w:ascii="Times New Roman"/>
          <w:spacing w:val="-14"/>
        </w:rPr>
        <w:t>……………………</w:t>
      </w:r>
      <w:r>
        <w:rPr>
          <w:spacing w:val="-6"/>
        </w:rPr>
        <w:t>%</w:t>
      </w:r>
      <w:r w:rsidR="00CA21EE">
        <w:rPr>
          <w:spacing w:val="-6"/>
        </w:rPr>
        <w:t xml:space="preserve"> </w:t>
      </w:r>
      <w:r>
        <w:rPr>
          <w:spacing w:val="-6"/>
        </w:rPr>
        <w:t>(in</w:t>
      </w:r>
      <w:r>
        <w:rPr>
          <w:spacing w:val="-12"/>
        </w:rPr>
        <w:t xml:space="preserve"> </w:t>
      </w:r>
      <w:r>
        <w:rPr>
          <w:spacing w:val="-6"/>
        </w:rPr>
        <w:t xml:space="preserve">lettere) </w:t>
      </w:r>
    </w:p>
    <w:p w14:paraId="5765917F" w14:textId="6474895D" w:rsidR="00E76BAD" w:rsidRDefault="00000000" w:rsidP="00CA21EE">
      <w:pPr>
        <w:pStyle w:val="Corpotesto"/>
        <w:tabs>
          <w:tab w:val="left" w:pos="5718"/>
        </w:tabs>
        <w:spacing w:line="511" w:lineRule="auto"/>
        <w:ind w:left="112" w:right="1556" w:firstLine="2866"/>
      </w:pPr>
      <w:r>
        <w:rPr>
          <w:spacing w:val="-6"/>
        </w:rPr>
        <w:t>Sono</w:t>
      </w:r>
      <w:r>
        <w:rPr>
          <w:spacing w:val="-8"/>
        </w:rPr>
        <w:t xml:space="preserve"> </w:t>
      </w:r>
      <w:r>
        <w:rPr>
          <w:spacing w:val="-6"/>
        </w:rPr>
        <w:t>ammessi</w:t>
      </w:r>
      <w:r>
        <w:rPr>
          <w:spacing w:val="-8"/>
        </w:rPr>
        <w:t xml:space="preserve"> </w:t>
      </w:r>
      <w:r>
        <w:rPr>
          <w:spacing w:val="-6"/>
        </w:rPr>
        <w:t>fino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due</w:t>
      </w:r>
      <w:r>
        <w:rPr>
          <w:spacing w:val="-8"/>
        </w:rPr>
        <w:t xml:space="preserve"> </w:t>
      </w:r>
      <w:r>
        <w:rPr>
          <w:spacing w:val="-6"/>
        </w:rPr>
        <w:t>decimali</w:t>
      </w:r>
      <w:r>
        <w:rPr>
          <w:spacing w:val="-8"/>
        </w:rPr>
        <w:t xml:space="preserve"> </w:t>
      </w:r>
      <w:r>
        <w:rPr>
          <w:spacing w:val="-6"/>
        </w:rPr>
        <w:t>dopo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virgola.</w:t>
      </w:r>
    </w:p>
    <w:p w14:paraId="1C0646E4" w14:textId="77777777" w:rsidR="00E76BAD" w:rsidRDefault="00E76BAD">
      <w:pPr>
        <w:pStyle w:val="Corpotesto"/>
        <w:spacing w:before="4"/>
        <w:rPr>
          <w:sz w:val="24"/>
        </w:rPr>
      </w:pPr>
    </w:p>
    <w:p w14:paraId="37DA627C" w14:textId="77777777" w:rsidR="00E76BAD" w:rsidRDefault="00000000">
      <w:pPr>
        <w:pStyle w:val="Corpotesto"/>
        <w:ind w:left="112"/>
      </w:pPr>
      <w:r>
        <w:rPr>
          <w:spacing w:val="-2"/>
        </w:rPr>
        <w:t>Data,</w:t>
      </w:r>
    </w:p>
    <w:p w14:paraId="5000F7BA" w14:textId="77777777" w:rsidR="00E76BAD" w:rsidRDefault="00000000">
      <w:pPr>
        <w:pStyle w:val="Corpotesto"/>
        <w:spacing w:before="16"/>
        <w:ind w:left="8526"/>
      </w:pPr>
      <w:r>
        <w:rPr>
          <w:w w:val="90"/>
        </w:rPr>
        <w:t>Firma</w:t>
      </w:r>
      <w:r>
        <w:rPr>
          <w:spacing w:val="-8"/>
          <w:w w:val="90"/>
        </w:rPr>
        <w:t xml:space="preserve"> </w:t>
      </w:r>
      <w:r>
        <w:rPr>
          <w:spacing w:val="-2"/>
          <w:w w:val="95"/>
        </w:rPr>
        <w:t>digitale</w:t>
      </w:r>
    </w:p>
    <w:sectPr w:rsidR="00E76BAD">
      <w:pgSz w:w="11900" w:h="16840"/>
      <w:pgMar w:top="1720" w:right="960" w:bottom="1000" w:left="1020" w:header="92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E95C" w14:textId="77777777" w:rsidR="00F369AA" w:rsidRDefault="00F369AA">
      <w:r>
        <w:separator/>
      </w:r>
    </w:p>
  </w:endnote>
  <w:endnote w:type="continuationSeparator" w:id="0">
    <w:p w14:paraId="4769BC91" w14:textId="77777777" w:rsidR="00F369AA" w:rsidRDefault="00F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C782" w14:textId="77777777" w:rsidR="00E76BAD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9440" behindDoc="1" locked="0" layoutInCell="1" allowOverlap="1" wp14:anchorId="1FD19D74" wp14:editId="47923AB7">
              <wp:simplePos x="0" y="0"/>
              <wp:positionH relativeFrom="page">
                <wp:posOffset>1381056</wp:posOffset>
              </wp:positionH>
              <wp:positionV relativeFrom="page">
                <wp:posOffset>10035923</wp:posOffset>
              </wp:positionV>
              <wp:extent cx="4794250" cy="372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4250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E35493" w14:textId="77777777" w:rsidR="00E76BAD" w:rsidRDefault="00000000">
                          <w:pPr>
                            <w:spacing w:before="13"/>
                            <w:ind w:left="22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GS</w:t>
                          </w:r>
                          <w:r>
                            <w:rPr>
                              <w:b/>
                              <w:color w:val="F18523"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Sasso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18523"/>
                              <w:sz w:val="16"/>
                            </w:rPr>
                            <w:t>Science</w:t>
                          </w:r>
                          <w:r>
                            <w:rPr>
                              <w:b/>
                              <w:color w:val="F1852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Institute</w:t>
                          </w:r>
                        </w:p>
                        <w:p w14:paraId="5F3059ED" w14:textId="77777777" w:rsidR="00E76BAD" w:rsidRDefault="00000000">
                          <w:pPr>
                            <w:spacing w:before="3"/>
                            <w:ind w:left="24" w:right="2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Crispi,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67100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L'Aquila,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Italia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www.gssi.it</w:t>
                            </w:r>
                          </w:hyperlink>
                          <w:r>
                            <w:rPr>
                              <w:color w:val="0000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+39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08624280433,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protocollo@pec.gssi.it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Fatturazione elettronica, Codice Univoco Ufficio: UF3RU9 - C.F. 01984560662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744629pt;margin-top:790.230225pt;width:377.5pt;height:29.35pt;mso-position-horizontal-relative:page;mso-position-vertical-relative:page;z-index:-1576704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2" w:right="2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GS</w:t>
                    </w:r>
                    <w:r>
                      <w:rPr>
                        <w:b/>
                        <w:color w:val="F18523"/>
                        <w:sz w:val="16"/>
                      </w:rPr>
                      <w:t>S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Gran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Sasso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18523"/>
                        <w:sz w:val="16"/>
                      </w:rPr>
                      <w:t>Science</w:t>
                    </w:r>
                    <w:r>
                      <w:rPr>
                        <w:b/>
                        <w:color w:val="F18523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Institute</w:t>
                    </w:r>
                  </w:p>
                  <w:p>
                    <w:pPr>
                      <w:spacing w:before="3"/>
                      <w:ind w:left="24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Viale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F.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Crispi,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67100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L'Aquila,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Italia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www.gssi.it</w:t>
                      </w:r>
                    </w:hyperlink>
                    <w:r>
                      <w:rPr>
                        <w:color w:val="0000FF"/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+39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08624280433,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hyperlink r:id="rId4">
                      <w:r>
                        <w:rPr>
                          <w:sz w:val="16"/>
                        </w:rPr>
                        <w:t>protocollo@pec.gssi.it</w:t>
                      </w:r>
                    </w:hyperlink>
                    <w:r>
                      <w:rPr>
                        <w:sz w:val="16"/>
                      </w:rPr>
                      <w:t> Fatturazione elettronica, Codice Univoco Ufficio: UF3RU9 - C.F. 01984560662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840" w14:textId="77777777" w:rsidR="00F369AA" w:rsidRDefault="00F369AA">
      <w:r>
        <w:separator/>
      </w:r>
    </w:p>
  </w:footnote>
  <w:footnote w:type="continuationSeparator" w:id="0">
    <w:p w14:paraId="7F7A3E98" w14:textId="77777777" w:rsidR="00F369AA" w:rsidRDefault="00F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8AA5" w14:textId="78F0E929" w:rsidR="00E76BAD" w:rsidRDefault="00440CB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5584" behindDoc="0" locked="0" layoutInCell="1" hidden="0" allowOverlap="1" wp14:anchorId="79EEE53F" wp14:editId="7952397B">
          <wp:simplePos x="0" y="0"/>
          <wp:positionH relativeFrom="page">
            <wp:posOffset>4161155</wp:posOffset>
          </wp:positionH>
          <wp:positionV relativeFrom="page">
            <wp:posOffset>85090</wp:posOffset>
          </wp:positionV>
          <wp:extent cx="1329690" cy="620395"/>
          <wp:effectExtent l="0" t="0" r="0" b="0"/>
          <wp:wrapSquare wrapText="left" distT="0" distB="0" distL="0" distR="0"/>
          <wp:docPr id="1867247112" name="image1.jpg" descr="C:\Users\ilarioluc\Desktop\italia-dom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larioluc\Desktop\italia-domani.jpg"/>
                  <pic:cNvPicPr preferRelativeResize="0"/>
                </pic:nvPicPr>
                <pic:blipFill>
                  <a:blip r:embed="rId1"/>
                  <a:srcRect l="11993" t="24346" r="10420" b="28957"/>
                  <a:stretch>
                    <a:fillRect/>
                  </a:stretch>
                </pic:blipFill>
                <pic:spPr>
                  <a:xfrm>
                    <a:off x="0" y="0"/>
                    <a:ext cx="132969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6724">
      <w:rPr>
        <w:noProof/>
      </w:rPr>
      <w:drawing>
        <wp:anchor distT="0" distB="0" distL="114300" distR="114300" simplePos="0" relativeHeight="487557632" behindDoc="0" locked="0" layoutInCell="1" hidden="0" allowOverlap="1" wp14:anchorId="038668DE" wp14:editId="07C13397">
          <wp:simplePos x="0" y="0"/>
          <wp:positionH relativeFrom="column">
            <wp:posOffset>5418667</wp:posOffset>
          </wp:positionH>
          <wp:positionV relativeFrom="paragraph">
            <wp:posOffset>76200</wp:posOffset>
          </wp:positionV>
          <wp:extent cx="1388110" cy="552450"/>
          <wp:effectExtent l="0" t="0" r="0" b="0"/>
          <wp:wrapSquare wrapText="bothSides" distT="0" distB="0" distL="114300" distR="114300"/>
          <wp:docPr id="1867247105" name="image3.jpg" descr="Macintosh HD:Users:luisa:Desktop:Nuovo Logo GSSI  Scuola Universitaria Superiore:GSSI_log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luisa:Desktop:Nuovo Logo GSSI  Scuola Universitaria Superiore:GSSI_logo-nuov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6724">
      <w:rPr>
        <w:noProof/>
      </w:rPr>
      <w:drawing>
        <wp:anchor distT="0" distB="0" distL="0" distR="0" simplePos="0" relativeHeight="487553536" behindDoc="0" locked="0" layoutInCell="1" hidden="0" allowOverlap="1" wp14:anchorId="576C8B6D" wp14:editId="1FC9C68D">
          <wp:simplePos x="0" y="0"/>
          <wp:positionH relativeFrom="page">
            <wp:posOffset>2501689</wp:posOffset>
          </wp:positionH>
          <wp:positionV relativeFrom="page">
            <wp:posOffset>127423</wp:posOffset>
          </wp:positionV>
          <wp:extent cx="1548130" cy="586740"/>
          <wp:effectExtent l="0" t="0" r="0" b="0"/>
          <wp:wrapTopAndBottom distT="0" distB="0"/>
          <wp:docPr id="1867247107" name="image2.png" descr="C:\Users\ilarioluc\Desktop\ministe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larioluc\Desktop\ministero.png"/>
                  <pic:cNvPicPr preferRelativeResize="0"/>
                </pic:nvPicPr>
                <pic:blipFill>
                  <a:blip r:embed="rId3"/>
                  <a:srcRect t="23382" b="28130"/>
                  <a:stretch>
                    <a:fillRect/>
                  </a:stretch>
                </pic:blipFill>
                <pic:spPr>
                  <a:xfrm>
                    <a:off x="0" y="0"/>
                    <a:ext cx="154813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6724">
      <w:rPr>
        <w:noProof/>
      </w:rPr>
      <w:drawing>
        <wp:anchor distT="0" distB="0" distL="0" distR="0" simplePos="0" relativeHeight="487551488" behindDoc="0" locked="0" layoutInCell="1" hidden="0" allowOverlap="1" wp14:anchorId="58165136" wp14:editId="3133E56C">
          <wp:simplePos x="0" y="0"/>
          <wp:positionH relativeFrom="page">
            <wp:posOffset>249767</wp:posOffset>
          </wp:positionH>
          <wp:positionV relativeFrom="page">
            <wp:posOffset>125942</wp:posOffset>
          </wp:positionV>
          <wp:extent cx="1943735" cy="579755"/>
          <wp:effectExtent l="0" t="0" r="0" b="0"/>
          <wp:wrapSquare wrapText="left" distT="0" distB="0" distL="0" distR="0"/>
          <wp:docPr id="1867247104" name="image5.png" descr="C:\Users\ilarioluc\Desktop\progetto_senza_titolo_-_2022-06-09t095311.8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ilarioluc\Desktop\progetto_senza_titolo_-_2022-06-09t095311.809.png"/>
                  <pic:cNvPicPr preferRelativeResize="0"/>
                </pic:nvPicPr>
                <pic:blipFill>
                  <a:blip r:embed="rId4"/>
                  <a:srcRect t="28590" r="6419" b="29479"/>
                  <a:stretch>
                    <a:fillRect/>
                  </a:stretch>
                </pic:blipFill>
                <pic:spPr>
                  <a:xfrm>
                    <a:off x="0" y="0"/>
                    <a:ext cx="194373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FF5"/>
    <w:multiLevelType w:val="hybridMultilevel"/>
    <w:tmpl w:val="6BEA6E98"/>
    <w:lvl w:ilvl="0" w:tplc="1F1492C0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it-IT" w:eastAsia="en-US" w:bidi="ar-SA"/>
      </w:rPr>
    </w:lvl>
    <w:lvl w:ilvl="1" w:tplc="46A46ED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02D6340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DA6980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CE981C36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A4EEAC84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F6A2563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549C7626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2AB01000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 w16cid:durableId="20482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BAD"/>
    <w:rsid w:val="00440CBD"/>
    <w:rsid w:val="009A6724"/>
    <w:rsid w:val="00CA21EE"/>
    <w:rsid w:val="00E76BAD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DF98"/>
  <w15:docId w15:val="{C165F862-4C4C-4140-8EBC-CCB0AB8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1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67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72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67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72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si.it/" TargetMode="External"/><Relationship Id="rId2" Type="http://schemas.openxmlformats.org/officeDocument/2006/relationships/hyperlink" Target="mailto:protocollo@pec.gssi.it" TargetMode="External"/><Relationship Id="rId1" Type="http://schemas.openxmlformats.org/officeDocument/2006/relationships/hyperlink" Target="http://www.gssi.it/" TargetMode="External"/><Relationship Id="rId4" Type="http://schemas.openxmlformats.org/officeDocument/2006/relationships/hyperlink" Target="mailto:protocollo@pec.g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Allegato_9_Offerta Economica_bozza1 (1).docx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Allegato_9_Offerta Economica_bozza1 (1).docx</dc:title>
  <cp:lastModifiedBy>Mario Picasso</cp:lastModifiedBy>
  <cp:revision>3</cp:revision>
  <dcterms:created xsi:type="dcterms:W3CDTF">2023-08-09T09:21:00Z</dcterms:created>
  <dcterms:modified xsi:type="dcterms:W3CDTF">2023-08-09T10:15:00Z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macOS Versione 12.6.6 (Build 21G646) Quartz PDFContext</vt:lpwstr>
  </property>
</Properties>
</file>